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D2D" w14:textId="26295477" w:rsidR="003C6737" w:rsidRPr="003C79E8" w:rsidRDefault="00FA4E5B" w:rsidP="00126066">
      <w:pPr>
        <w:pStyle w:val="Heading1"/>
        <w:jc w:val="center"/>
        <w:rPr>
          <w:color w:val="FF0000"/>
          <w:sz w:val="72"/>
          <w:szCs w:val="72"/>
          <w:u w:val="single"/>
        </w:rPr>
      </w:pPr>
      <w:r w:rsidRPr="003C79E8">
        <w:rPr>
          <w:color w:val="FF0000"/>
          <w:sz w:val="72"/>
          <w:szCs w:val="72"/>
          <w:u w:val="single"/>
        </w:rPr>
        <w:t>JINGLE WEEK</w:t>
      </w:r>
    </w:p>
    <w:p w14:paraId="15500550" w14:textId="77777777" w:rsidR="002D18DF" w:rsidRDefault="002D18DF" w:rsidP="002D18DF"/>
    <w:p w14:paraId="2AA11B92" w14:textId="77777777" w:rsidR="002D18DF" w:rsidRDefault="002D18DF" w:rsidP="002D18DF"/>
    <w:p w14:paraId="29461768" w14:textId="7C382E9E" w:rsidR="002D18DF" w:rsidRPr="00AF32E5" w:rsidRDefault="009C508E" w:rsidP="000E2C63">
      <w:pPr>
        <w:jc w:val="center"/>
        <w:rPr>
          <w:color w:val="70AD47" w:themeColor="accent6"/>
          <w:sz w:val="52"/>
          <w:szCs w:val="52"/>
          <w:u w:val="single"/>
        </w:rPr>
      </w:pPr>
      <w:r>
        <w:rPr>
          <w:color w:val="70AD47" w:themeColor="accent6"/>
          <w:sz w:val="52"/>
          <w:szCs w:val="52"/>
          <w:u w:val="single"/>
        </w:rPr>
        <w:t>Panto</w:t>
      </w:r>
      <w:r w:rsidR="00776AC6">
        <w:rPr>
          <w:color w:val="70AD47" w:themeColor="accent6"/>
          <w:sz w:val="52"/>
          <w:szCs w:val="52"/>
          <w:u w:val="single"/>
        </w:rPr>
        <w:t xml:space="preserve">mime </w:t>
      </w:r>
      <w:r w:rsidR="00AE795F">
        <w:rPr>
          <w:color w:val="70AD47" w:themeColor="accent6"/>
          <w:sz w:val="52"/>
          <w:szCs w:val="52"/>
          <w:u w:val="single"/>
        </w:rPr>
        <w:t xml:space="preserve">Tuesday </w:t>
      </w:r>
    </w:p>
    <w:p w14:paraId="0C261448" w14:textId="77777777" w:rsidR="004F7883" w:rsidRDefault="004F7883" w:rsidP="000E2C63">
      <w:pPr>
        <w:jc w:val="center"/>
        <w:rPr>
          <w:color w:val="70AD47" w:themeColor="accent6"/>
          <w:sz w:val="72"/>
          <w:szCs w:val="72"/>
          <w:u w:val="single"/>
        </w:rPr>
      </w:pPr>
    </w:p>
    <w:p w14:paraId="01415CE6" w14:textId="7CB24717" w:rsidR="004F7883" w:rsidRDefault="00AE795F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Aladdin’s Magical Flying</w:t>
      </w:r>
      <w:r w:rsidR="007D7336">
        <w:rPr>
          <w:color w:val="70AD47" w:themeColor="accent6"/>
          <w:sz w:val="72"/>
          <w:szCs w:val="72"/>
        </w:rPr>
        <w:t xml:space="preserve"> Pizza </w:t>
      </w:r>
    </w:p>
    <w:p w14:paraId="19A37497" w14:textId="04E0278A" w:rsidR="0093289B" w:rsidRDefault="007D7336" w:rsidP="007D7336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 xml:space="preserve">Pepperoni or </w:t>
      </w:r>
      <w:r w:rsidR="008F43A4">
        <w:rPr>
          <w:color w:val="70AD47" w:themeColor="accent6"/>
          <w:sz w:val="72"/>
          <w:szCs w:val="72"/>
        </w:rPr>
        <w:t xml:space="preserve">Cheesy </w:t>
      </w:r>
    </w:p>
    <w:p w14:paraId="78A1E1E8" w14:textId="456F929C" w:rsidR="0093289B" w:rsidRDefault="00894EAB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~</w:t>
      </w:r>
    </w:p>
    <w:p w14:paraId="2A5E1417" w14:textId="3D09140F" w:rsidR="0093289B" w:rsidRDefault="008545B0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Peter Pa</w:t>
      </w:r>
      <w:r w:rsidR="009848E5">
        <w:rPr>
          <w:color w:val="70AD47" w:themeColor="accent6"/>
          <w:sz w:val="72"/>
          <w:szCs w:val="72"/>
        </w:rPr>
        <w:t xml:space="preserve">n </w:t>
      </w:r>
      <w:r w:rsidR="00C824A9">
        <w:rPr>
          <w:color w:val="70AD47" w:themeColor="accent6"/>
          <w:sz w:val="72"/>
          <w:szCs w:val="72"/>
        </w:rPr>
        <w:t>flying chips</w:t>
      </w:r>
      <w:r w:rsidR="0066323A">
        <w:rPr>
          <w:color w:val="70AD47" w:themeColor="accent6"/>
          <w:sz w:val="72"/>
          <w:szCs w:val="72"/>
        </w:rPr>
        <w:t xml:space="preserve"> </w:t>
      </w:r>
    </w:p>
    <w:p w14:paraId="773A9545" w14:textId="1D7D74D3" w:rsidR="0066323A" w:rsidRDefault="0066323A" w:rsidP="000E2C63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&amp;</w:t>
      </w:r>
    </w:p>
    <w:p w14:paraId="233FFF28" w14:textId="42C36A1F" w:rsidR="009F1DE5" w:rsidRPr="00C824A9" w:rsidRDefault="00C824A9" w:rsidP="00C824A9">
      <w:pPr>
        <w:jc w:val="center"/>
        <w:rPr>
          <w:color w:val="70AD47" w:themeColor="accent6"/>
          <w:sz w:val="72"/>
          <w:szCs w:val="72"/>
        </w:rPr>
      </w:pPr>
      <w:r>
        <w:rPr>
          <w:color w:val="70AD47" w:themeColor="accent6"/>
          <w:sz w:val="72"/>
          <w:szCs w:val="72"/>
        </w:rPr>
        <w:t>Magic Baked Beans</w:t>
      </w:r>
    </w:p>
    <w:p w14:paraId="3A60406D" w14:textId="77777777" w:rsidR="00EC261F" w:rsidRDefault="00EC261F" w:rsidP="000E2C63">
      <w:pPr>
        <w:jc w:val="center"/>
        <w:rPr>
          <w:color w:val="70AD47" w:themeColor="accent6"/>
          <w:sz w:val="40"/>
          <w:szCs w:val="40"/>
        </w:rPr>
      </w:pPr>
    </w:p>
    <w:p w14:paraId="399F2DC2" w14:textId="77777777" w:rsidR="004A7077" w:rsidRDefault="00EC261F" w:rsidP="000E2C63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Baguettes, Jacket Spuds</w:t>
      </w:r>
      <w:r w:rsidR="004A7077">
        <w:rPr>
          <w:color w:val="70AD47" w:themeColor="accent6"/>
          <w:sz w:val="40"/>
          <w:szCs w:val="40"/>
        </w:rPr>
        <w:t>,</w:t>
      </w:r>
    </w:p>
    <w:p w14:paraId="68E748D3" w14:textId="777E52B7" w:rsidR="00786BEC" w:rsidRDefault="004A7077" w:rsidP="008C1E8B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&amp; Salad bar.</w:t>
      </w:r>
    </w:p>
    <w:p w14:paraId="6CCF7DA6" w14:textId="77777777" w:rsidR="00B725FA" w:rsidRDefault="00B725FA" w:rsidP="008C1E8B">
      <w:pPr>
        <w:jc w:val="center"/>
        <w:rPr>
          <w:color w:val="70AD47" w:themeColor="accent6"/>
          <w:sz w:val="40"/>
          <w:szCs w:val="40"/>
        </w:rPr>
      </w:pPr>
    </w:p>
    <w:p w14:paraId="3DCF4CB1" w14:textId="13ECD20B" w:rsidR="00776AC6" w:rsidRPr="008C1E8B" w:rsidRDefault="00B725FA" w:rsidP="00B725FA">
      <w:pPr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 xml:space="preserve">                   </w:t>
      </w:r>
      <w:r w:rsidR="007C3C93">
        <w:rPr>
          <w:color w:val="70AD47" w:themeColor="accent6"/>
          <w:sz w:val="40"/>
          <w:szCs w:val="40"/>
        </w:rPr>
        <w:t>Santa’s</w:t>
      </w:r>
      <w:r>
        <w:rPr>
          <w:color w:val="70AD47" w:themeColor="accent6"/>
          <w:sz w:val="40"/>
          <w:szCs w:val="40"/>
        </w:rPr>
        <w:t xml:space="preserve"> Wobbly Jelly</w:t>
      </w:r>
    </w:p>
    <w:sectPr w:rsidR="00776AC6" w:rsidRPr="008C1E8B" w:rsidSect="003C6737">
      <w:headerReference w:type="even" r:id="rId7"/>
      <w:headerReference w:type="default" r:id="rId8"/>
      <w:headerReference w:type="first" r:id="rId9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B0E9F" w14:textId="77777777" w:rsidR="006A7B73" w:rsidRDefault="006A7B73" w:rsidP="003C6737">
      <w:r>
        <w:separator/>
      </w:r>
    </w:p>
  </w:endnote>
  <w:endnote w:type="continuationSeparator" w:id="0">
    <w:p w14:paraId="62C84663" w14:textId="77777777" w:rsidR="006A7B73" w:rsidRDefault="006A7B73" w:rsidP="003C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C12" w14:textId="77777777" w:rsidR="006A7B73" w:rsidRDefault="006A7B73" w:rsidP="003C6737">
      <w:r>
        <w:separator/>
      </w:r>
    </w:p>
  </w:footnote>
  <w:footnote w:type="continuationSeparator" w:id="0">
    <w:p w14:paraId="2DB091AF" w14:textId="77777777" w:rsidR="006A7B73" w:rsidRDefault="006A7B73" w:rsidP="003C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FA60" w14:textId="3790D4ED" w:rsidR="003C6737" w:rsidRDefault="003C79E8">
    <w:pPr>
      <w:pStyle w:val="Header"/>
    </w:pPr>
    <w:r>
      <w:rPr>
        <w:noProof/>
      </w:rPr>
      <w:pict w14:anchorId="4A454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8" o:spid="_x0000_s1027" type="#_x0000_t75" alt="" style="position:absolute;margin-left:0;margin-top:0;width:621.75pt;height:825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312" w14:textId="3193640E" w:rsidR="003C6737" w:rsidRDefault="003C79E8">
    <w:pPr>
      <w:pStyle w:val="Header"/>
    </w:pPr>
    <w:r>
      <w:rPr>
        <w:noProof/>
      </w:rPr>
      <w:pict w14:anchorId="7E72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9" o:spid="_x0000_s1026" type="#_x0000_t75" alt="" style="position:absolute;margin-left:0;margin-top:0;width:621.75pt;height:82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402A" w14:textId="2EFFEF04" w:rsidR="003C6737" w:rsidRDefault="003C79E8">
    <w:pPr>
      <w:pStyle w:val="Header"/>
    </w:pPr>
    <w:r>
      <w:rPr>
        <w:noProof/>
      </w:rPr>
      <w:pict w14:anchorId="2B81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7" o:spid="_x0000_s1025" type="#_x0000_t75" alt="" style="position:absolute;margin-left:0;margin-top:0;width:621.75pt;height:825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701"/>
    <w:multiLevelType w:val="hybridMultilevel"/>
    <w:tmpl w:val="7D8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7"/>
    <w:rsid w:val="000B31A2"/>
    <w:rsid w:val="000E2C63"/>
    <w:rsid w:val="00126066"/>
    <w:rsid w:val="001D7290"/>
    <w:rsid w:val="002D18DF"/>
    <w:rsid w:val="002D30D4"/>
    <w:rsid w:val="00307257"/>
    <w:rsid w:val="003C6737"/>
    <w:rsid w:val="003C79E8"/>
    <w:rsid w:val="004A7077"/>
    <w:rsid w:val="004C15B4"/>
    <w:rsid w:val="004F7883"/>
    <w:rsid w:val="00574742"/>
    <w:rsid w:val="00593497"/>
    <w:rsid w:val="0066323A"/>
    <w:rsid w:val="006A7B73"/>
    <w:rsid w:val="00776AC6"/>
    <w:rsid w:val="00786BEC"/>
    <w:rsid w:val="007C3C93"/>
    <w:rsid w:val="007D7336"/>
    <w:rsid w:val="00800F9B"/>
    <w:rsid w:val="008545B0"/>
    <w:rsid w:val="00894EAB"/>
    <w:rsid w:val="008C1E8B"/>
    <w:rsid w:val="008F43A4"/>
    <w:rsid w:val="0093289B"/>
    <w:rsid w:val="00941BEF"/>
    <w:rsid w:val="009848E5"/>
    <w:rsid w:val="009A7443"/>
    <w:rsid w:val="009C508E"/>
    <w:rsid w:val="009F1DE5"/>
    <w:rsid w:val="00A74EA2"/>
    <w:rsid w:val="00AE795F"/>
    <w:rsid w:val="00AF32E5"/>
    <w:rsid w:val="00B725FA"/>
    <w:rsid w:val="00C626D6"/>
    <w:rsid w:val="00C824A9"/>
    <w:rsid w:val="00C96BB8"/>
    <w:rsid w:val="00D0474A"/>
    <w:rsid w:val="00E16DB8"/>
    <w:rsid w:val="00EC261F"/>
    <w:rsid w:val="00ED64C6"/>
    <w:rsid w:val="00FA4E5B"/>
    <w:rsid w:val="00FD020D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8E2F"/>
  <w15:chartTrackingRefBased/>
  <w15:docId w15:val="{0EA7B68B-F8A4-9445-9E7F-4993CA0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37"/>
  </w:style>
  <w:style w:type="paragraph" w:styleId="Footer">
    <w:name w:val="footer"/>
    <w:basedOn w:val="Normal"/>
    <w:link w:val="Foot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37"/>
  </w:style>
  <w:style w:type="paragraph" w:styleId="ListParagraph">
    <w:name w:val="List Paragraph"/>
    <w:basedOn w:val="Normal"/>
    <w:uiPriority w:val="34"/>
    <w:qFormat/>
    <w:rsid w:val="00593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Wright</dc:creator>
  <cp:keywords/>
  <dc:description/>
  <cp:lastModifiedBy>Julia Morris</cp:lastModifiedBy>
  <cp:revision>2</cp:revision>
  <dcterms:created xsi:type="dcterms:W3CDTF">2025-11-26T11:38:00Z</dcterms:created>
  <dcterms:modified xsi:type="dcterms:W3CDTF">2025-11-26T11:38:00Z</dcterms:modified>
</cp:coreProperties>
</file>